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00E0" w14:textId="77777777" w:rsidR="002A48C8" w:rsidRDefault="00982DD7">
      <w:pPr>
        <w:rPr>
          <w:sz w:val="96"/>
          <w:szCs w:val="96"/>
        </w:rPr>
      </w:pPr>
      <w:r w:rsidRPr="00982DD7">
        <w:rPr>
          <w:noProof/>
          <w:sz w:val="96"/>
          <w:szCs w:val="96"/>
          <w:lang w:eastAsia="nl-NL"/>
        </w:rPr>
        <w:drawing>
          <wp:anchor distT="0" distB="0" distL="114300" distR="114300" simplePos="0" relativeHeight="251658240" behindDoc="0" locked="0" layoutInCell="1" allowOverlap="1" wp14:anchorId="7DC958A6" wp14:editId="305ACBEC">
            <wp:simplePos x="0" y="0"/>
            <wp:positionH relativeFrom="column">
              <wp:posOffset>-594995</wp:posOffset>
            </wp:positionH>
            <wp:positionV relativeFrom="page">
              <wp:posOffset>617220</wp:posOffset>
            </wp:positionV>
            <wp:extent cx="1800000" cy="180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5C9A" w14:textId="77777777" w:rsidR="00C228DD" w:rsidRPr="00317D12" w:rsidRDefault="00982DD7" w:rsidP="00F64233">
      <w:pPr>
        <w:ind w:left="2832"/>
        <w:rPr>
          <w:rFonts w:asciiTheme="majorHAnsi" w:hAnsiTheme="majorHAnsi" w:cstheme="majorHAnsi"/>
          <w:b/>
          <w:bCs/>
          <w:sz w:val="32"/>
          <w:szCs w:val="32"/>
        </w:rPr>
      </w:pPr>
      <w:r w:rsidRPr="00317D12">
        <w:rPr>
          <w:rFonts w:asciiTheme="majorHAnsi" w:hAnsiTheme="majorHAnsi" w:cstheme="majorHAnsi"/>
          <w:b/>
          <w:bCs/>
          <w:sz w:val="32"/>
          <w:szCs w:val="32"/>
        </w:rPr>
        <w:t>G-Voetbal</w:t>
      </w:r>
    </w:p>
    <w:p w14:paraId="07F68F53" w14:textId="722B31F1" w:rsidR="0060568F" w:rsidRDefault="0060568F" w:rsidP="00C228DD">
      <w:pPr>
        <w:rPr>
          <w:sz w:val="24"/>
          <w:szCs w:val="24"/>
        </w:rPr>
      </w:pPr>
    </w:p>
    <w:tbl>
      <w:tblPr>
        <w:tblStyle w:val="Tabelraster"/>
        <w:tblW w:w="0" w:type="auto"/>
        <w:tblLook w:val="04A0" w:firstRow="1" w:lastRow="0" w:firstColumn="1" w:lastColumn="0" w:noHBand="0" w:noVBand="1"/>
      </w:tblPr>
      <w:tblGrid>
        <w:gridCol w:w="1309"/>
      </w:tblGrid>
      <w:tr w:rsidR="0060568F" w:rsidRPr="005505EB" w14:paraId="4F486871" w14:textId="77777777" w:rsidTr="00F01A0E">
        <w:tc>
          <w:tcPr>
            <w:tcW w:w="1309" w:type="dxa"/>
          </w:tcPr>
          <w:p w14:paraId="28A4A486" w14:textId="205941E9" w:rsidR="00160E40" w:rsidRPr="00F0218F" w:rsidRDefault="00C4299F"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Voorwoord</w:t>
            </w:r>
          </w:p>
        </w:tc>
      </w:tr>
    </w:tbl>
    <w:p w14:paraId="29002888" w14:textId="77777777" w:rsidR="00915ED7" w:rsidRDefault="00915ED7" w:rsidP="00915ED7">
      <w:r>
        <w:t>Beste speler, ouder, begeleider, trainer of anderszins betrokkene bij SEV G-voetbal,</w:t>
      </w:r>
    </w:p>
    <w:p w14:paraId="061FB011" w14:textId="77777777" w:rsidR="00915ED7" w:rsidRDefault="00915ED7" w:rsidP="00915ED7">
      <w:r>
        <w:t xml:space="preserve">Als je dit leest zijn we alweer twee maanden onderweg in het huidige seizoen, een seizoen dat tot nu toe veel lijkt op hoe we het gewend waren! De jeugd traint wekelijks onder de bezielende leiding van Bert, Jorge, Johan en Reinoud op veld 4 (doorgaans) en de volwassenen doen dit op het hoofdveld. Ook nu kunnen we zeggen dat de opkomst meestal goed te noemen is. </w:t>
      </w:r>
    </w:p>
    <w:p w14:paraId="08B23AAB" w14:textId="77777777" w:rsidR="00915ED7" w:rsidRDefault="00915ED7" w:rsidP="00915ED7">
      <w:r>
        <w:t>We zijn het nieuwe seizoen begonnen met voor het eerst drie teams die in de competitie spelen. Dit brengt nog meer organisatie met zich mee dan voorheen. Onze drie teams begonnen met een geslaagd toernooi bij Delft in augustus en dat was behalve voor sommigen een kennismaking met het spelletje en elkaar, ook vooral een pittige warming up voor het komende seizoen. Vervolgens werd het bekertoernooi afgewerkt met wisselend succes en uiteindelijk ging de competitie los.</w:t>
      </w:r>
    </w:p>
    <w:p w14:paraId="38817854" w14:textId="77777777" w:rsidR="00915ED7" w:rsidRDefault="00915ED7" w:rsidP="00915ED7">
      <w:r>
        <w:t xml:space="preserve">We zien dat de teams en begeleiding steeds beter op elkaar ingespeeld en ingewerkt raken en dat is goed om te zien. Op dit moment heeft G1 zelfs de koppositie in de poule ingenomen! Behalve sportief succes is deelnemen en sociaal en gezellig met elkaar bezig zijn natuurlijk ook belangrijk. In dit verband wijs ik graag op de activiteiten (zie elders in deze nieuwsbrief, de eerste activiteit – Penaltybokaal- zit er alweer op) die we al georganiseerd hebben, maar vooral die we nog van plan zijn te realiseren. Vaak nog in dit seizoen, soms op de iets langere termijn. Om deze activiteiten te kunnen organiseren zoeken we enerzijds sponsors om de kosten </w:t>
      </w:r>
      <w:r>
        <w:t>(deels) te dekken, maar anderzijds vragen wij u/jou ook om een bijdrage hierin te voldoen voor dit seizoen. Hiervoor is inmiddels een factuur per e-mail gestuurd.</w:t>
      </w:r>
    </w:p>
    <w:p w14:paraId="59F20FEC" w14:textId="77777777" w:rsidR="00915ED7" w:rsidRDefault="00915ED7" w:rsidP="00915ED7"/>
    <w:p w14:paraId="3659AFAB" w14:textId="77777777" w:rsidR="00915ED7" w:rsidRDefault="00915ED7" w:rsidP="00915ED7">
      <w:r>
        <w:t>Rob de Bruijckere,</w:t>
      </w:r>
    </w:p>
    <w:p w14:paraId="29B51248" w14:textId="77777777" w:rsidR="00915ED7" w:rsidRDefault="00915ED7" w:rsidP="00915ED7">
      <w:r>
        <w:t>Coördinator SEV G-voetbal</w:t>
      </w:r>
    </w:p>
    <w:p w14:paraId="6D034566" w14:textId="52B3CAD7" w:rsidR="003D4E0B" w:rsidRPr="008F70D3" w:rsidRDefault="003D4E0B" w:rsidP="00C228DD">
      <w:pPr>
        <w:rPr>
          <w:rFonts w:asciiTheme="majorHAnsi" w:hAnsiTheme="majorHAnsi" w:cstheme="majorHAnsi"/>
        </w:rPr>
      </w:pPr>
    </w:p>
    <w:tbl>
      <w:tblPr>
        <w:tblStyle w:val="Tabelraster"/>
        <w:tblW w:w="0" w:type="auto"/>
        <w:tblLook w:val="04A0" w:firstRow="1" w:lastRow="0" w:firstColumn="1" w:lastColumn="0" w:noHBand="0" w:noVBand="1"/>
      </w:tblPr>
      <w:tblGrid>
        <w:gridCol w:w="2122"/>
      </w:tblGrid>
      <w:tr w:rsidR="00C228DD" w:rsidRPr="008F70D3" w14:paraId="5976A42A" w14:textId="77777777" w:rsidTr="00C228DD">
        <w:tc>
          <w:tcPr>
            <w:tcW w:w="2122" w:type="dxa"/>
          </w:tcPr>
          <w:p w14:paraId="5440EAA5" w14:textId="2ED0EFF1" w:rsidR="00E66CE2" w:rsidRPr="008F70D3" w:rsidRDefault="00243C43" w:rsidP="00C228DD">
            <w:pPr>
              <w:rPr>
                <w:rFonts w:asciiTheme="majorHAnsi" w:hAnsiTheme="majorHAnsi" w:cstheme="majorHAnsi"/>
                <w:b/>
                <w:bCs/>
              </w:rPr>
            </w:pPr>
            <w:r>
              <w:rPr>
                <w:rFonts w:asciiTheme="majorHAnsi" w:hAnsiTheme="majorHAnsi" w:cstheme="majorHAnsi"/>
                <w:b/>
                <w:bCs/>
                <w:color w:val="92D050"/>
              </w:rPr>
              <w:t xml:space="preserve">Team begeleiders </w:t>
            </w:r>
          </w:p>
        </w:tc>
      </w:tr>
    </w:tbl>
    <w:p w14:paraId="3B2A0122" w14:textId="77777777" w:rsidR="0013146E" w:rsidRPr="00D60EC1" w:rsidRDefault="0098308F" w:rsidP="0098308F">
      <w:pPr>
        <w:rPr>
          <w:rFonts w:asciiTheme="majorHAnsi" w:hAnsiTheme="majorHAnsi" w:cstheme="majorHAnsi"/>
          <w:b/>
          <w:bCs/>
        </w:rPr>
      </w:pPr>
      <w:r w:rsidRPr="00D60EC1">
        <w:rPr>
          <w:rFonts w:asciiTheme="majorHAnsi" w:hAnsiTheme="majorHAnsi" w:cstheme="majorHAnsi"/>
          <w:b/>
          <w:bCs/>
        </w:rPr>
        <w:t>G1:</w:t>
      </w:r>
    </w:p>
    <w:p w14:paraId="5E1AAE06" w14:textId="77777777" w:rsidR="0013146E" w:rsidRPr="008F70D3" w:rsidRDefault="0013146E" w:rsidP="0013146E">
      <w:pPr>
        <w:rPr>
          <w:rFonts w:asciiTheme="majorHAnsi" w:hAnsiTheme="majorHAnsi" w:cstheme="majorHAnsi"/>
        </w:rPr>
      </w:pPr>
      <w:r w:rsidRPr="008F70D3">
        <w:rPr>
          <w:rFonts w:asciiTheme="majorHAnsi" w:hAnsiTheme="majorHAnsi" w:cstheme="majorHAnsi"/>
        </w:rPr>
        <w:t xml:space="preserve">Begeleiding: </w:t>
      </w:r>
    </w:p>
    <w:p w14:paraId="786BEC28" w14:textId="2C7271A9" w:rsidR="0013146E" w:rsidRPr="008F70D3" w:rsidRDefault="0013146E" w:rsidP="0013146E">
      <w:pPr>
        <w:pStyle w:val="Lijstalinea"/>
        <w:numPr>
          <w:ilvl w:val="0"/>
          <w:numId w:val="3"/>
        </w:numPr>
        <w:rPr>
          <w:rFonts w:asciiTheme="majorHAnsi" w:hAnsiTheme="majorHAnsi" w:cstheme="majorHAnsi"/>
        </w:rPr>
      </w:pPr>
      <w:r w:rsidRPr="008F70D3">
        <w:rPr>
          <w:rFonts w:asciiTheme="majorHAnsi" w:hAnsiTheme="majorHAnsi" w:cstheme="majorHAnsi"/>
        </w:rPr>
        <w:t xml:space="preserve">Vincent </w:t>
      </w:r>
      <w:r w:rsidR="00243C43">
        <w:rPr>
          <w:rFonts w:asciiTheme="majorHAnsi" w:hAnsiTheme="majorHAnsi" w:cstheme="majorHAnsi"/>
        </w:rPr>
        <w:t>06</w:t>
      </w:r>
      <w:r w:rsidR="00016F74">
        <w:rPr>
          <w:rFonts w:asciiTheme="majorHAnsi" w:hAnsiTheme="majorHAnsi" w:cstheme="majorHAnsi"/>
        </w:rPr>
        <w:t>-23639180</w:t>
      </w:r>
    </w:p>
    <w:p w14:paraId="5F779967" w14:textId="77777777" w:rsidR="0013146E" w:rsidRPr="008F70D3" w:rsidRDefault="0013146E" w:rsidP="0013146E">
      <w:pPr>
        <w:pStyle w:val="Lijstalinea"/>
        <w:numPr>
          <w:ilvl w:val="0"/>
          <w:numId w:val="3"/>
        </w:numPr>
        <w:rPr>
          <w:rFonts w:asciiTheme="majorHAnsi" w:hAnsiTheme="majorHAnsi" w:cstheme="majorHAnsi"/>
        </w:rPr>
      </w:pPr>
      <w:r w:rsidRPr="008F70D3">
        <w:rPr>
          <w:rFonts w:asciiTheme="majorHAnsi" w:hAnsiTheme="majorHAnsi" w:cstheme="majorHAnsi"/>
        </w:rPr>
        <w:t xml:space="preserve">Charlon </w:t>
      </w:r>
    </w:p>
    <w:p w14:paraId="081B643E" w14:textId="378F7005" w:rsidR="006E383D" w:rsidRPr="00D60EC1" w:rsidRDefault="0098308F" w:rsidP="0098308F">
      <w:pPr>
        <w:rPr>
          <w:rFonts w:asciiTheme="majorHAnsi" w:hAnsiTheme="majorHAnsi" w:cstheme="majorHAnsi"/>
          <w:b/>
          <w:bCs/>
        </w:rPr>
      </w:pPr>
      <w:r w:rsidRPr="00D60EC1">
        <w:rPr>
          <w:rFonts w:asciiTheme="majorHAnsi" w:hAnsiTheme="majorHAnsi" w:cstheme="majorHAnsi"/>
          <w:b/>
          <w:bCs/>
        </w:rPr>
        <w:t xml:space="preserve">G2: </w:t>
      </w:r>
    </w:p>
    <w:p w14:paraId="3504D6C2" w14:textId="77777777" w:rsidR="006E383D" w:rsidRPr="008F70D3" w:rsidRDefault="006E383D" w:rsidP="0098308F">
      <w:pPr>
        <w:rPr>
          <w:rFonts w:asciiTheme="majorHAnsi" w:hAnsiTheme="majorHAnsi" w:cstheme="majorHAnsi"/>
        </w:rPr>
      </w:pPr>
      <w:r w:rsidRPr="008F70D3">
        <w:rPr>
          <w:rFonts w:asciiTheme="majorHAnsi" w:hAnsiTheme="majorHAnsi" w:cstheme="majorHAnsi"/>
        </w:rPr>
        <w:t>Begeleiding:</w:t>
      </w:r>
    </w:p>
    <w:p w14:paraId="49807C3F" w14:textId="0AAE3A87" w:rsidR="006E383D" w:rsidRPr="008F70D3" w:rsidRDefault="006E383D" w:rsidP="006E383D">
      <w:pPr>
        <w:pStyle w:val="Lijstalinea"/>
        <w:numPr>
          <w:ilvl w:val="0"/>
          <w:numId w:val="3"/>
        </w:numPr>
        <w:rPr>
          <w:rFonts w:asciiTheme="majorHAnsi" w:hAnsiTheme="majorHAnsi" w:cstheme="majorHAnsi"/>
        </w:rPr>
      </w:pPr>
      <w:r w:rsidRPr="008F70D3">
        <w:rPr>
          <w:rFonts w:asciiTheme="majorHAnsi" w:hAnsiTheme="majorHAnsi" w:cstheme="majorHAnsi"/>
        </w:rPr>
        <w:t xml:space="preserve">Arnold </w:t>
      </w:r>
      <w:r w:rsidR="006A2753" w:rsidRPr="008F70D3">
        <w:rPr>
          <w:rFonts w:asciiTheme="majorHAnsi" w:hAnsiTheme="majorHAnsi" w:cstheme="majorHAnsi"/>
        </w:rPr>
        <w:t>0643042725</w:t>
      </w:r>
    </w:p>
    <w:p w14:paraId="14C93607" w14:textId="3BBC7FD2" w:rsidR="006E383D" w:rsidRPr="008F70D3" w:rsidRDefault="006E383D" w:rsidP="006E383D">
      <w:pPr>
        <w:pStyle w:val="Lijstalinea"/>
        <w:numPr>
          <w:ilvl w:val="0"/>
          <w:numId w:val="3"/>
        </w:numPr>
        <w:rPr>
          <w:rFonts w:asciiTheme="majorHAnsi" w:hAnsiTheme="majorHAnsi" w:cstheme="majorHAnsi"/>
        </w:rPr>
      </w:pPr>
      <w:r w:rsidRPr="008F70D3">
        <w:rPr>
          <w:rFonts w:asciiTheme="majorHAnsi" w:hAnsiTheme="majorHAnsi" w:cstheme="majorHAnsi"/>
        </w:rPr>
        <w:t xml:space="preserve"> </w:t>
      </w:r>
      <w:proofErr w:type="spellStart"/>
      <w:r w:rsidRPr="008F70D3">
        <w:rPr>
          <w:rFonts w:asciiTheme="majorHAnsi" w:hAnsiTheme="majorHAnsi" w:cstheme="majorHAnsi"/>
        </w:rPr>
        <w:t>Eldaa</w:t>
      </w:r>
      <w:proofErr w:type="spellEnd"/>
    </w:p>
    <w:p w14:paraId="7698E653" w14:textId="77777777" w:rsidR="00D60EC1" w:rsidRPr="00D60EC1" w:rsidRDefault="0098308F" w:rsidP="00CF5C5B">
      <w:pPr>
        <w:rPr>
          <w:rFonts w:asciiTheme="majorHAnsi" w:hAnsiTheme="majorHAnsi" w:cstheme="majorHAnsi"/>
          <w:b/>
          <w:bCs/>
        </w:rPr>
      </w:pPr>
      <w:r w:rsidRPr="00D60EC1">
        <w:rPr>
          <w:rFonts w:asciiTheme="majorHAnsi" w:hAnsiTheme="majorHAnsi" w:cstheme="majorHAnsi"/>
          <w:b/>
          <w:bCs/>
        </w:rPr>
        <w:t xml:space="preserve">G3: </w:t>
      </w:r>
    </w:p>
    <w:p w14:paraId="1EF18824" w14:textId="3BA2FB8B" w:rsidR="00CF5C5B" w:rsidRPr="008F70D3" w:rsidRDefault="00CF5C5B" w:rsidP="00CF5C5B">
      <w:pPr>
        <w:rPr>
          <w:rFonts w:asciiTheme="majorHAnsi" w:hAnsiTheme="majorHAnsi" w:cstheme="majorHAnsi"/>
        </w:rPr>
      </w:pPr>
      <w:r w:rsidRPr="008F70D3">
        <w:rPr>
          <w:rFonts w:asciiTheme="majorHAnsi" w:hAnsiTheme="majorHAnsi" w:cstheme="majorHAnsi"/>
        </w:rPr>
        <w:t xml:space="preserve">Begeleiding: </w:t>
      </w:r>
    </w:p>
    <w:p w14:paraId="7A1C0618" w14:textId="2204CB0D" w:rsidR="0076670A" w:rsidRPr="008F70D3" w:rsidRDefault="00CF5C5B" w:rsidP="00CF5C5B">
      <w:pPr>
        <w:pStyle w:val="Lijstalinea"/>
        <w:numPr>
          <w:ilvl w:val="0"/>
          <w:numId w:val="3"/>
        </w:numPr>
        <w:rPr>
          <w:rFonts w:asciiTheme="majorHAnsi" w:hAnsiTheme="majorHAnsi" w:cstheme="majorHAnsi"/>
        </w:rPr>
      </w:pPr>
      <w:r w:rsidRPr="008F70D3">
        <w:rPr>
          <w:rFonts w:asciiTheme="majorHAnsi" w:hAnsiTheme="majorHAnsi" w:cstheme="majorHAnsi"/>
        </w:rPr>
        <w:t xml:space="preserve">Stef </w:t>
      </w:r>
      <w:r w:rsidR="00E71B02" w:rsidRPr="008F70D3">
        <w:rPr>
          <w:rFonts w:asciiTheme="majorHAnsi" w:hAnsiTheme="majorHAnsi" w:cstheme="majorHAnsi"/>
        </w:rPr>
        <w:t>0655760478</w:t>
      </w:r>
    </w:p>
    <w:p w14:paraId="3E46ACD0" w14:textId="60B04E49" w:rsidR="00BB6E2C" w:rsidRPr="00243C43" w:rsidRDefault="00CF5C5B" w:rsidP="00BB6E2C">
      <w:pPr>
        <w:pStyle w:val="Lijstalinea"/>
        <w:numPr>
          <w:ilvl w:val="0"/>
          <w:numId w:val="3"/>
        </w:numPr>
        <w:rPr>
          <w:rFonts w:asciiTheme="majorHAnsi" w:hAnsiTheme="majorHAnsi" w:cstheme="majorHAnsi"/>
        </w:rPr>
      </w:pPr>
      <w:proofErr w:type="spellStart"/>
      <w:r w:rsidRPr="008F70D3">
        <w:rPr>
          <w:rFonts w:asciiTheme="majorHAnsi" w:hAnsiTheme="majorHAnsi" w:cstheme="majorHAnsi"/>
        </w:rPr>
        <w:t>Salah</w:t>
      </w:r>
      <w:proofErr w:type="spellEnd"/>
      <w:r w:rsidRPr="008F70D3">
        <w:rPr>
          <w:rFonts w:asciiTheme="majorHAnsi" w:hAnsiTheme="majorHAnsi" w:cstheme="majorHAnsi"/>
        </w:rPr>
        <w:t>.</w:t>
      </w:r>
    </w:p>
    <w:tbl>
      <w:tblPr>
        <w:tblStyle w:val="Tabelraster"/>
        <w:tblW w:w="0" w:type="auto"/>
        <w:tblLook w:val="04A0" w:firstRow="1" w:lastRow="0" w:firstColumn="1" w:lastColumn="0" w:noHBand="0" w:noVBand="1"/>
      </w:tblPr>
      <w:tblGrid>
        <w:gridCol w:w="2122"/>
      </w:tblGrid>
      <w:tr w:rsidR="00C228DD" w:rsidRPr="008F70D3" w14:paraId="07968F71" w14:textId="77777777" w:rsidTr="00C228DD">
        <w:tc>
          <w:tcPr>
            <w:tcW w:w="2122" w:type="dxa"/>
          </w:tcPr>
          <w:p w14:paraId="7D8C39E9" w14:textId="3B3CBA27" w:rsidR="00C228DD" w:rsidRPr="008F70D3" w:rsidRDefault="002176C0" w:rsidP="00C228DD">
            <w:pPr>
              <w:rPr>
                <w:rFonts w:asciiTheme="majorHAnsi" w:hAnsiTheme="majorHAnsi" w:cstheme="majorHAnsi"/>
                <w:b/>
                <w:bCs/>
              </w:rPr>
            </w:pPr>
            <w:r>
              <w:rPr>
                <w:rFonts w:asciiTheme="majorHAnsi" w:hAnsiTheme="majorHAnsi" w:cstheme="majorHAnsi"/>
                <w:b/>
                <w:bCs/>
                <w:color w:val="92D050"/>
              </w:rPr>
              <w:t>Taxi’s</w:t>
            </w:r>
          </w:p>
        </w:tc>
      </w:tr>
    </w:tbl>
    <w:p w14:paraId="47FEDBDA" w14:textId="7136C8A5" w:rsidR="00AA456A" w:rsidRPr="009C7BF3" w:rsidRDefault="002176C0" w:rsidP="00D60EC1">
      <w:r>
        <w:t xml:space="preserve">Helaas merken wij dat </w:t>
      </w:r>
      <w:r w:rsidR="0038198B">
        <w:t xml:space="preserve">veel spelers </w:t>
      </w:r>
      <w:r w:rsidR="00197D83">
        <w:t>al om 19.30</w:t>
      </w:r>
      <w:r w:rsidR="00A77199">
        <w:t xml:space="preserve"> van het veld gaan omdat er taxi’s besteld zijn. kunt u ervoor zorgen dat de Taxi gereserveerd is om </w:t>
      </w:r>
      <w:r w:rsidR="001E3C24">
        <w:t xml:space="preserve">20.15 uur. </w:t>
      </w:r>
      <w:r w:rsidR="00805271">
        <w:t xml:space="preserve">Wij zijn langer op sev aanwezig </w:t>
      </w:r>
      <w:r w:rsidR="00517A7B">
        <w:t>zodat de spelers de gehele training mee kunnen doen.</w:t>
      </w:r>
    </w:p>
    <w:tbl>
      <w:tblPr>
        <w:tblStyle w:val="Tabelraster"/>
        <w:tblW w:w="0" w:type="auto"/>
        <w:tblLook w:val="04A0" w:firstRow="1" w:lastRow="0" w:firstColumn="1" w:lastColumn="0" w:noHBand="0" w:noVBand="1"/>
      </w:tblPr>
      <w:tblGrid>
        <w:gridCol w:w="2405"/>
      </w:tblGrid>
      <w:tr w:rsidR="004015EF" w:rsidRPr="008F70D3" w14:paraId="57B7FD6E" w14:textId="77777777" w:rsidTr="004015EF">
        <w:tc>
          <w:tcPr>
            <w:tcW w:w="2405" w:type="dxa"/>
          </w:tcPr>
          <w:p w14:paraId="50188520" w14:textId="029E128C" w:rsidR="004015EF" w:rsidRPr="008F70D3" w:rsidRDefault="0008045E" w:rsidP="00F64233">
            <w:pPr>
              <w:rPr>
                <w:rFonts w:asciiTheme="majorHAnsi" w:hAnsiTheme="majorHAnsi" w:cstheme="majorHAnsi"/>
              </w:rPr>
            </w:pPr>
            <w:r>
              <w:rPr>
                <w:rFonts w:asciiTheme="majorHAnsi" w:hAnsiTheme="majorHAnsi" w:cstheme="majorHAnsi"/>
                <w:b/>
                <w:bCs/>
                <w:color w:val="92D050"/>
              </w:rPr>
              <w:t>Personen</w:t>
            </w:r>
            <w:r w:rsidR="001B2483" w:rsidRPr="008F70D3">
              <w:rPr>
                <w:rFonts w:asciiTheme="majorHAnsi" w:hAnsiTheme="majorHAnsi" w:cstheme="majorHAnsi"/>
                <w:b/>
                <w:bCs/>
                <w:color w:val="92D050"/>
              </w:rPr>
              <w:t xml:space="preserve"> </w:t>
            </w:r>
            <w:r w:rsidR="001E3C24">
              <w:rPr>
                <w:rFonts w:asciiTheme="majorHAnsi" w:hAnsiTheme="majorHAnsi" w:cstheme="majorHAnsi"/>
                <w:b/>
                <w:bCs/>
                <w:color w:val="92D050"/>
              </w:rPr>
              <w:t xml:space="preserve"> </w:t>
            </w:r>
          </w:p>
        </w:tc>
      </w:tr>
    </w:tbl>
    <w:p w14:paraId="4434A47A" w14:textId="1DFBA060" w:rsidR="001B2483" w:rsidRPr="00D40E51" w:rsidRDefault="0008045E" w:rsidP="00F64233">
      <w:r>
        <w:t>Wij beschikken gelukkig over veel enthousiaste trainers/begeleiders binnen de G, maar kunnen altijd nog mensen erbij gebruiken. Zodoende gaan we binnenkort in gesprek met stagiairs of er wederzijds mogelijkheden zijn om dit seizoen iets voor elkaar te kunnen betekenen. Ik hoop hier later meer over te kunnen vertellen.</w:t>
      </w:r>
    </w:p>
    <w:tbl>
      <w:tblPr>
        <w:tblStyle w:val="Tabelraster"/>
        <w:tblW w:w="0" w:type="auto"/>
        <w:tblLook w:val="04A0" w:firstRow="1" w:lastRow="0" w:firstColumn="1" w:lastColumn="0" w:noHBand="0" w:noVBand="1"/>
      </w:tblPr>
      <w:tblGrid>
        <w:gridCol w:w="1617"/>
      </w:tblGrid>
      <w:tr w:rsidR="00A446C2" w:rsidRPr="008F70D3" w14:paraId="4545F8D6" w14:textId="77777777" w:rsidTr="00A446C2">
        <w:tc>
          <w:tcPr>
            <w:tcW w:w="1555" w:type="dxa"/>
          </w:tcPr>
          <w:p w14:paraId="38844488" w14:textId="2067AFF3" w:rsidR="00A446C2" w:rsidRPr="008F70D3" w:rsidRDefault="006C06B2" w:rsidP="00F64233">
            <w:pPr>
              <w:rPr>
                <w:rFonts w:asciiTheme="majorHAnsi" w:hAnsiTheme="majorHAnsi" w:cstheme="majorHAnsi"/>
              </w:rPr>
            </w:pPr>
            <w:r>
              <w:rPr>
                <w:rFonts w:asciiTheme="majorHAnsi" w:hAnsiTheme="majorHAnsi" w:cstheme="majorHAnsi"/>
                <w:b/>
                <w:bCs/>
                <w:color w:val="92D050"/>
              </w:rPr>
              <w:t xml:space="preserve">Scheidsrechters gezocht </w:t>
            </w:r>
          </w:p>
        </w:tc>
      </w:tr>
    </w:tbl>
    <w:p w14:paraId="7971F2CD" w14:textId="5977DBAE" w:rsidR="001415BA" w:rsidRPr="00E77795" w:rsidRDefault="001544E1" w:rsidP="008F70D3">
      <w:r>
        <w:lastRenderedPageBreak/>
        <w:t xml:space="preserve">Helaas kampen ook wij met </w:t>
      </w:r>
      <w:r w:rsidR="00F45A98">
        <w:t xml:space="preserve">het scheidsrechters tekort. Bent u of kent u iemand die het leuk vind om een wedstrijd van de G te fluiten neemt u dan snel contact op met Rob. </w:t>
      </w:r>
    </w:p>
    <w:tbl>
      <w:tblPr>
        <w:tblStyle w:val="Tabelraster"/>
        <w:tblW w:w="0" w:type="auto"/>
        <w:tblLook w:val="04A0" w:firstRow="1" w:lastRow="0" w:firstColumn="1" w:lastColumn="0" w:noHBand="0" w:noVBand="1"/>
      </w:tblPr>
      <w:tblGrid>
        <w:gridCol w:w="2160"/>
      </w:tblGrid>
      <w:tr w:rsidR="00C228DD" w:rsidRPr="008F70D3" w14:paraId="1EB9569C" w14:textId="77777777" w:rsidTr="00450CAC">
        <w:tc>
          <w:tcPr>
            <w:tcW w:w="2160" w:type="dxa"/>
          </w:tcPr>
          <w:p w14:paraId="4E549A89" w14:textId="507D327B" w:rsidR="00C228DD" w:rsidRPr="008F70D3" w:rsidRDefault="00C228DD" w:rsidP="0004562D">
            <w:pPr>
              <w:rPr>
                <w:rFonts w:asciiTheme="majorHAnsi" w:hAnsiTheme="majorHAnsi" w:cstheme="majorHAnsi"/>
                <w:b/>
                <w:bCs/>
              </w:rPr>
            </w:pPr>
            <w:r w:rsidRPr="008F70D3">
              <w:rPr>
                <w:rFonts w:asciiTheme="majorHAnsi" w:hAnsiTheme="majorHAnsi" w:cstheme="majorHAnsi"/>
                <w:b/>
                <w:bCs/>
                <w:color w:val="92D050"/>
              </w:rPr>
              <w:t>Activiteitenkalender</w:t>
            </w:r>
          </w:p>
        </w:tc>
      </w:tr>
    </w:tbl>
    <w:p w14:paraId="29985CE6" w14:textId="77777777" w:rsidR="008F7453" w:rsidRDefault="008F7453" w:rsidP="008F7453">
      <w:pPr>
        <w:pStyle w:val="Lijstalinea"/>
        <w:numPr>
          <w:ilvl w:val="0"/>
          <w:numId w:val="3"/>
        </w:numPr>
      </w:pPr>
      <w:r>
        <w:t>10 november 2021: Pannenkoekentoernooi, aanvang 18.30 uur op veld 1</w:t>
      </w:r>
    </w:p>
    <w:p w14:paraId="5530AEDB" w14:textId="77777777" w:rsidR="008F7453" w:rsidRDefault="008F7453" w:rsidP="008F7453">
      <w:pPr>
        <w:pStyle w:val="Lijstalinea"/>
        <w:numPr>
          <w:ilvl w:val="0"/>
          <w:numId w:val="3"/>
        </w:numPr>
      </w:pPr>
      <w:r>
        <w:t>01 december 2021: Sinterklaastijd….wat gaat er gebeuren vanavond?</w:t>
      </w:r>
    </w:p>
    <w:p w14:paraId="47B0F674" w14:textId="77777777" w:rsidR="008F7453" w:rsidRDefault="008F7453" w:rsidP="008F7453">
      <w:pPr>
        <w:pStyle w:val="Lijstalinea"/>
        <w:numPr>
          <w:ilvl w:val="0"/>
          <w:numId w:val="3"/>
        </w:numPr>
      </w:pPr>
      <w:r>
        <w:t>Oliebollentoernooi december 2021</w:t>
      </w:r>
    </w:p>
    <w:p w14:paraId="6AEB9362" w14:textId="77777777" w:rsidR="008F7453" w:rsidRDefault="008F7453" w:rsidP="008F7453">
      <w:pPr>
        <w:pStyle w:val="Lijstalinea"/>
        <w:numPr>
          <w:ilvl w:val="0"/>
          <w:numId w:val="3"/>
        </w:numPr>
      </w:pPr>
      <w:r>
        <w:t>Wedstrijd SEV-G voetbal tegen de SEV seniorenselectie 08-01-2022</w:t>
      </w:r>
    </w:p>
    <w:p w14:paraId="6A820F3C" w14:textId="77777777" w:rsidR="008F7453" w:rsidRDefault="008F7453" w:rsidP="008F7453">
      <w:pPr>
        <w:pStyle w:val="Lijstalinea"/>
        <w:numPr>
          <w:ilvl w:val="0"/>
          <w:numId w:val="3"/>
        </w:numPr>
      </w:pPr>
      <w:r>
        <w:t>Bowlen in Zoetermeer 15-01-2022</w:t>
      </w:r>
    </w:p>
    <w:p w14:paraId="1A8F5BB9" w14:textId="77777777" w:rsidR="008F7453" w:rsidRDefault="008F7453" w:rsidP="008F7453">
      <w:pPr>
        <w:pStyle w:val="Lijstalinea"/>
        <w:numPr>
          <w:ilvl w:val="0"/>
          <w:numId w:val="3"/>
        </w:numPr>
      </w:pPr>
      <w:r>
        <w:t>Wedstrijden/toernooitje met teams van de Politie en WF (</w:t>
      </w:r>
      <w:proofErr w:type="spellStart"/>
      <w:r>
        <w:t>Walking</w:t>
      </w:r>
      <w:proofErr w:type="spellEnd"/>
      <w:r>
        <w:t xml:space="preserve"> Football) maart 2022</w:t>
      </w:r>
    </w:p>
    <w:p w14:paraId="7F648627" w14:textId="51ABAB15" w:rsidR="003C1A50" w:rsidRPr="00AB0AC1" w:rsidRDefault="008F7453" w:rsidP="00AB0AC1">
      <w:pPr>
        <w:pStyle w:val="Lijstalinea"/>
        <w:numPr>
          <w:ilvl w:val="0"/>
          <w:numId w:val="3"/>
        </w:numPr>
      </w:pPr>
      <w:r>
        <w:t xml:space="preserve">SEV G-toernooi mei 2022 </w:t>
      </w:r>
    </w:p>
    <w:tbl>
      <w:tblPr>
        <w:tblStyle w:val="Tabelraster"/>
        <w:tblW w:w="0" w:type="auto"/>
        <w:tblLook w:val="04A0" w:firstRow="1" w:lastRow="0" w:firstColumn="1" w:lastColumn="0" w:noHBand="0" w:noVBand="1"/>
      </w:tblPr>
      <w:tblGrid>
        <w:gridCol w:w="2263"/>
      </w:tblGrid>
      <w:tr w:rsidR="00C228DD" w:rsidRPr="008F70D3" w14:paraId="769E45C1" w14:textId="77777777" w:rsidTr="00C228DD">
        <w:tc>
          <w:tcPr>
            <w:tcW w:w="2263" w:type="dxa"/>
          </w:tcPr>
          <w:p w14:paraId="7075E9FB" w14:textId="5152ED16" w:rsidR="00C228DD" w:rsidRPr="008F70D3" w:rsidRDefault="00AD19CD" w:rsidP="00C228DD">
            <w:pPr>
              <w:rPr>
                <w:rFonts w:asciiTheme="majorHAnsi" w:hAnsiTheme="majorHAnsi" w:cstheme="majorHAnsi"/>
                <w:b/>
                <w:bCs/>
              </w:rPr>
            </w:pPr>
            <w:r w:rsidRPr="008F70D3">
              <w:rPr>
                <w:rFonts w:asciiTheme="majorHAnsi" w:hAnsiTheme="majorHAnsi" w:cstheme="majorHAnsi"/>
                <w:b/>
                <w:bCs/>
                <w:color w:val="92D050"/>
              </w:rPr>
              <w:t xml:space="preserve">Afscheid </w:t>
            </w:r>
          </w:p>
        </w:tc>
      </w:tr>
    </w:tbl>
    <w:p w14:paraId="569732CC" w14:textId="731978F2" w:rsidR="003622E7" w:rsidRPr="008F7453" w:rsidRDefault="008F7453" w:rsidP="008F7453">
      <w:pPr>
        <w:rPr>
          <w:rFonts w:asciiTheme="majorHAnsi" w:hAnsiTheme="majorHAnsi" w:cstheme="majorHAnsi"/>
        </w:rPr>
      </w:pPr>
      <w:r>
        <w:rPr>
          <w:rFonts w:asciiTheme="majorHAnsi" w:hAnsiTheme="majorHAnsi" w:cstheme="majorHAnsi"/>
        </w:rPr>
        <w:t xml:space="preserve">Helaas hebben wij dit seizoen afscheid genomen van Arno, Sven, Florijn en Luuk. Wij wensen hen veel plezier bij een eventuele andere sport </w:t>
      </w:r>
    </w:p>
    <w:tbl>
      <w:tblPr>
        <w:tblStyle w:val="Tabelraster"/>
        <w:tblW w:w="0" w:type="auto"/>
        <w:tblLook w:val="04A0" w:firstRow="1" w:lastRow="0" w:firstColumn="1" w:lastColumn="0" w:noHBand="0" w:noVBand="1"/>
      </w:tblPr>
      <w:tblGrid>
        <w:gridCol w:w="1271"/>
      </w:tblGrid>
      <w:tr w:rsidR="00C228DD" w:rsidRPr="008F70D3" w14:paraId="3B27D888" w14:textId="77777777" w:rsidTr="00C228DD">
        <w:tc>
          <w:tcPr>
            <w:tcW w:w="1271" w:type="dxa"/>
          </w:tcPr>
          <w:p w14:paraId="285760C3" w14:textId="395892A1" w:rsidR="00C228DD" w:rsidRPr="008F70D3" w:rsidRDefault="00C228DD" w:rsidP="00C228DD">
            <w:pPr>
              <w:rPr>
                <w:rFonts w:asciiTheme="majorHAnsi" w:hAnsiTheme="majorHAnsi" w:cstheme="majorHAnsi"/>
                <w:b/>
                <w:bCs/>
              </w:rPr>
            </w:pPr>
            <w:r w:rsidRPr="008F70D3">
              <w:rPr>
                <w:rFonts w:asciiTheme="majorHAnsi" w:hAnsiTheme="majorHAnsi" w:cstheme="majorHAnsi"/>
                <w:b/>
                <w:bCs/>
                <w:color w:val="92D050"/>
              </w:rPr>
              <w:t>Wist je dat</w:t>
            </w:r>
          </w:p>
        </w:tc>
      </w:tr>
    </w:tbl>
    <w:p w14:paraId="4B7B5533" w14:textId="77777777" w:rsidR="00C27275" w:rsidRDefault="00C27275" w:rsidP="00C27275">
      <w:r>
        <w:t xml:space="preserve">- we een babbelbox op whatsapp hebben voor alle spelers? Wil je in de babbelbox app stuur Kirsten dan even een berichtje, dan voegt ze je toe. Naast alle gezellige berichten komt er ook praktische informatie in de app. </w:t>
      </w:r>
    </w:p>
    <w:p w14:paraId="5580521A" w14:textId="77777777" w:rsidR="00C27275" w:rsidRDefault="00C27275" w:rsidP="00C27275">
      <w:r>
        <w:t>- er ook een app groep is voor de ouders van de jeugd? Wil je in deze app, stuur Kirsten een berichtje en zij voegt je hieraan toe.</w:t>
      </w:r>
    </w:p>
    <w:p w14:paraId="36DAA1B6" w14:textId="77777777" w:rsidR="00C27275" w:rsidRDefault="00C27275" w:rsidP="00C27275">
      <w:r>
        <w:t xml:space="preserve">- deze nieuwsbrief ook op papier te verkrijgen is? Even laten weten aan Kirsten of Rob en het komt goed. </w:t>
      </w:r>
    </w:p>
    <w:p w14:paraId="7C7A9D07" w14:textId="77777777" w:rsidR="00C27275" w:rsidRDefault="00C27275" w:rsidP="00C27275">
      <w:r>
        <w:t>- kopij voor de nieuwsbrief aangeleverd kan worden bij Kirsten?</w:t>
      </w:r>
    </w:p>
    <w:p w14:paraId="06E7148D" w14:textId="77777777" w:rsidR="00C27275" w:rsidRDefault="00C27275" w:rsidP="00C27275">
      <w:r>
        <w:t>- je alleen nog maar kan pinnen op SEV? Je ook je Vriendenpas kunt gebruiken?</w:t>
      </w:r>
    </w:p>
    <w:p w14:paraId="6A0C1433" w14:textId="77777777" w:rsidR="00C27275" w:rsidRDefault="00C27275" w:rsidP="00C27275">
      <w:r>
        <w:t>- we alle sponsoren hartelijk danken voor hun betrokkenheid en steun bij het G-voetbal?</w:t>
      </w:r>
    </w:p>
    <w:p w14:paraId="7380D42F" w14:textId="55ED492B" w:rsidR="00E44A6A" w:rsidRPr="00560AAE" w:rsidRDefault="00C27275" w:rsidP="00E77795">
      <w:r>
        <w:t xml:space="preserve">- we hopen ook in de toekomst op hen te mogen rekenen? </w:t>
      </w:r>
      <w:r w:rsidR="008C13E6" w:rsidRPr="00E77795">
        <w:rPr>
          <w:rFonts w:asciiTheme="majorHAnsi" w:hAnsiTheme="majorHAnsi" w:cstheme="majorHAnsi"/>
        </w:rPr>
        <w:t xml:space="preserve"> </w:t>
      </w:r>
    </w:p>
    <w:tbl>
      <w:tblPr>
        <w:tblStyle w:val="Tabelraster"/>
        <w:tblW w:w="0" w:type="auto"/>
        <w:tblLook w:val="04A0" w:firstRow="1" w:lastRow="0" w:firstColumn="1" w:lastColumn="0" w:noHBand="0" w:noVBand="1"/>
      </w:tblPr>
      <w:tblGrid>
        <w:gridCol w:w="1017"/>
      </w:tblGrid>
      <w:tr w:rsidR="00C228DD" w:rsidRPr="008F70D3" w14:paraId="177421C5" w14:textId="77777777" w:rsidTr="00393F5A">
        <w:tc>
          <w:tcPr>
            <w:tcW w:w="1017" w:type="dxa"/>
          </w:tcPr>
          <w:p w14:paraId="67DCAA0A" w14:textId="77777777" w:rsidR="00C228DD" w:rsidRPr="008F70D3" w:rsidRDefault="00C228DD" w:rsidP="00C228DD">
            <w:pPr>
              <w:rPr>
                <w:rFonts w:asciiTheme="majorHAnsi" w:hAnsiTheme="majorHAnsi" w:cstheme="majorHAnsi"/>
                <w:b/>
                <w:bCs/>
              </w:rPr>
            </w:pPr>
            <w:r w:rsidRPr="008F70D3">
              <w:rPr>
                <w:rFonts w:asciiTheme="majorHAnsi" w:hAnsiTheme="majorHAnsi" w:cstheme="majorHAnsi"/>
                <w:b/>
                <w:bCs/>
                <w:color w:val="92D050"/>
              </w:rPr>
              <w:t>Gezocht</w:t>
            </w:r>
          </w:p>
        </w:tc>
      </w:tr>
    </w:tbl>
    <w:p w14:paraId="1E20972F" w14:textId="02DB90D7" w:rsidR="0003196C" w:rsidRPr="008F70D3" w:rsidRDefault="0003196C" w:rsidP="00207034">
      <w:pPr>
        <w:rPr>
          <w:rFonts w:asciiTheme="majorHAnsi" w:hAnsiTheme="majorHAnsi" w:cstheme="majorHAnsi"/>
        </w:rPr>
      </w:pPr>
      <w:r w:rsidRPr="008F70D3">
        <w:rPr>
          <w:rFonts w:asciiTheme="majorHAnsi" w:hAnsiTheme="majorHAnsi" w:cstheme="majorHAnsi"/>
        </w:rPr>
        <w:t>Ben of ken jij onze nieuwe trainer?</w:t>
      </w:r>
    </w:p>
    <w:p w14:paraId="3C50440C" w14:textId="2AAF7252" w:rsidR="0003196C" w:rsidRPr="008F70D3" w:rsidRDefault="0003196C" w:rsidP="00207034">
      <w:pPr>
        <w:rPr>
          <w:rFonts w:asciiTheme="majorHAnsi" w:hAnsiTheme="majorHAnsi" w:cstheme="majorHAnsi"/>
        </w:rPr>
      </w:pPr>
      <w:r w:rsidRPr="008F70D3">
        <w:rPr>
          <w:rFonts w:asciiTheme="majorHAnsi" w:hAnsiTheme="majorHAnsi" w:cstheme="majorHAnsi"/>
        </w:rPr>
        <w:t xml:space="preserve">Voor </w:t>
      </w:r>
      <w:r w:rsidR="009B73A3" w:rsidRPr="008F70D3">
        <w:rPr>
          <w:rFonts w:asciiTheme="majorHAnsi" w:hAnsiTheme="majorHAnsi" w:cstheme="majorHAnsi"/>
        </w:rPr>
        <w:t xml:space="preserve">zowel </w:t>
      </w:r>
      <w:r w:rsidRPr="008F70D3">
        <w:rPr>
          <w:rFonts w:asciiTheme="majorHAnsi" w:hAnsiTheme="majorHAnsi" w:cstheme="majorHAnsi"/>
        </w:rPr>
        <w:t xml:space="preserve">ons jeugdteam </w:t>
      </w:r>
      <w:r w:rsidR="009B73A3" w:rsidRPr="008F70D3">
        <w:rPr>
          <w:rFonts w:asciiTheme="majorHAnsi" w:hAnsiTheme="majorHAnsi" w:cstheme="majorHAnsi"/>
        </w:rPr>
        <w:t xml:space="preserve">als de volwassen teams </w:t>
      </w:r>
      <w:r w:rsidRPr="008F70D3">
        <w:rPr>
          <w:rFonts w:asciiTheme="majorHAnsi" w:hAnsiTheme="majorHAnsi" w:cstheme="majorHAnsi"/>
        </w:rPr>
        <w:t xml:space="preserve">zijn we op zoek naar een </w:t>
      </w:r>
      <w:r w:rsidR="0006241D" w:rsidRPr="008F70D3">
        <w:rPr>
          <w:rFonts w:asciiTheme="majorHAnsi" w:hAnsiTheme="majorHAnsi" w:cstheme="majorHAnsi"/>
        </w:rPr>
        <w:t xml:space="preserve">trainer(s) met een hoop passie voor </w:t>
      </w:r>
      <w:r w:rsidR="00283DE0" w:rsidRPr="008F70D3">
        <w:rPr>
          <w:rFonts w:asciiTheme="majorHAnsi" w:hAnsiTheme="majorHAnsi" w:cstheme="majorHAnsi"/>
        </w:rPr>
        <w:t xml:space="preserve">sport en </w:t>
      </w:r>
      <w:r w:rsidR="0006241D" w:rsidRPr="008F70D3">
        <w:rPr>
          <w:rFonts w:asciiTheme="majorHAnsi" w:hAnsiTheme="majorHAnsi" w:cstheme="majorHAnsi"/>
        </w:rPr>
        <w:t xml:space="preserve">plezier. Geniet jij ervan om </w:t>
      </w:r>
      <w:r w:rsidR="009B73A3" w:rsidRPr="008F70D3">
        <w:rPr>
          <w:rFonts w:asciiTheme="majorHAnsi" w:hAnsiTheme="majorHAnsi" w:cstheme="majorHAnsi"/>
        </w:rPr>
        <w:t xml:space="preserve">G-spelers </w:t>
      </w:r>
      <w:r w:rsidR="0006241D" w:rsidRPr="008F70D3">
        <w:rPr>
          <w:rFonts w:asciiTheme="majorHAnsi" w:hAnsiTheme="majorHAnsi" w:cstheme="majorHAnsi"/>
        </w:rPr>
        <w:t>een leuke sportavond te bezorgen die gericht is op voetbal</w:t>
      </w:r>
      <w:r w:rsidR="009B73A3" w:rsidRPr="008F70D3">
        <w:rPr>
          <w:rFonts w:asciiTheme="majorHAnsi" w:hAnsiTheme="majorHAnsi" w:cstheme="majorHAnsi"/>
        </w:rPr>
        <w:t>,</w:t>
      </w:r>
      <w:r w:rsidR="0006241D" w:rsidRPr="008F70D3">
        <w:rPr>
          <w:rFonts w:asciiTheme="majorHAnsi" w:hAnsiTheme="majorHAnsi" w:cstheme="majorHAnsi"/>
        </w:rPr>
        <w:t xml:space="preserve"> maar waarbij het vergroten van de sociale interactie en</w:t>
      </w:r>
      <w:r w:rsidR="00283DE0" w:rsidRPr="008F70D3">
        <w:rPr>
          <w:rFonts w:asciiTheme="majorHAnsi" w:hAnsiTheme="majorHAnsi" w:cstheme="majorHAnsi"/>
        </w:rPr>
        <w:t xml:space="preserve"> het in beweging </w:t>
      </w:r>
      <w:r w:rsidR="0088218C" w:rsidRPr="008F70D3">
        <w:rPr>
          <w:rFonts w:asciiTheme="majorHAnsi" w:hAnsiTheme="majorHAnsi" w:cstheme="majorHAnsi"/>
        </w:rPr>
        <w:t>zijn op  de voorgrond staat</w:t>
      </w:r>
      <w:r w:rsidR="009B73A3" w:rsidRPr="008F70D3">
        <w:rPr>
          <w:rFonts w:asciiTheme="majorHAnsi" w:hAnsiTheme="majorHAnsi" w:cstheme="majorHAnsi"/>
        </w:rPr>
        <w:t>?</w:t>
      </w:r>
      <w:r w:rsidR="0088218C" w:rsidRPr="008F70D3">
        <w:rPr>
          <w:rFonts w:asciiTheme="majorHAnsi" w:hAnsiTheme="majorHAnsi" w:cstheme="majorHAnsi"/>
        </w:rPr>
        <w:t xml:space="preserve"> Ben jij motiverend en stimulerend </w:t>
      </w:r>
      <w:r w:rsidR="00D81CA4" w:rsidRPr="008F70D3">
        <w:rPr>
          <w:rFonts w:asciiTheme="majorHAnsi" w:hAnsiTheme="majorHAnsi" w:cstheme="majorHAnsi"/>
        </w:rPr>
        <w:t xml:space="preserve">voor onze spelers en weet jij flexibel om te gaan met </w:t>
      </w:r>
      <w:r w:rsidR="000302EB" w:rsidRPr="008F70D3">
        <w:rPr>
          <w:rFonts w:asciiTheme="majorHAnsi" w:hAnsiTheme="majorHAnsi" w:cstheme="majorHAnsi"/>
        </w:rPr>
        <w:t>veranderende situaties of dwarsliggende spelers dan zoeken wij jou</w:t>
      </w:r>
      <w:r w:rsidR="009B73A3" w:rsidRPr="008F70D3">
        <w:rPr>
          <w:rFonts w:asciiTheme="majorHAnsi" w:hAnsiTheme="majorHAnsi" w:cstheme="majorHAnsi"/>
        </w:rPr>
        <w:t>!</w:t>
      </w:r>
      <w:r w:rsidR="000302EB" w:rsidRPr="008F70D3">
        <w:rPr>
          <w:rFonts w:asciiTheme="majorHAnsi" w:hAnsiTheme="majorHAnsi" w:cstheme="majorHAnsi"/>
        </w:rPr>
        <w:t xml:space="preserve"> </w:t>
      </w:r>
      <w:r w:rsidR="00506999" w:rsidRPr="008F70D3">
        <w:rPr>
          <w:rFonts w:asciiTheme="majorHAnsi" w:hAnsiTheme="majorHAnsi" w:cstheme="majorHAnsi"/>
        </w:rPr>
        <w:t>Je komt terecht in een hecht team van vrijwilligers</w:t>
      </w:r>
      <w:r w:rsidR="009B73A3" w:rsidRPr="008F70D3">
        <w:rPr>
          <w:rFonts w:asciiTheme="majorHAnsi" w:hAnsiTheme="majorHAnsi" w:cstheme="majorHAnsi"/>
        </w:rPr>
        <w:t>. Z</w:t>
      </w:r>
      <w:r w:rsidR="00F93D87" w:rsidRPr="008F70D3">
        <w:rPr>
          <w:rFonts w:asciiTheme="majorHAnsi" w:hAnsiTheme="majorHAnsi" w:cstheme="majorHAnsi"/>
        </w:rPr>
        <w:t>ie jij het zitten om je wekelijks aan on</w:t>
      </w:r>
      <w:r w:rsidR="009B73A3" w:rsidRPr="008F70D3">
        <w:rPr>
          <w:rFonts w:asciiTheme="majorHAnsi" w:hAnsiTheme="majorHAnsi" w:cstheme="majorHAnsi"/>
        </w:rPr>
        <w:t xml:space="preserve">ze spelers </w:t>
      </w:r>
      <w:r w:rsidR="00F93D87" w:rsidRPr="008F70D3">
        <w:rPr>
          <w:rFonts w:asciiTheme="majorHAnsi" w:hAnsiTheme="majorHAnsi" w:cstheme="majorHAnsi"/>
        </w:rPr>
        <w:t>te verbinden</w:t>
      </w:r>
      <w:r w:rsidR="009B73A3" w:rsidRPr="008F70D3">
        <w:rPr>
          <w:rFonts w:asciiTheme="majorHAnsi" w:hAnsiTheme="majorHAnsi" w:cstheme="majorHAnsi"/>
        </w:rPr>
        <w:t xml:space="preserve">, </w:t>
      </w:r>
      <w:r w:rsidR="00F93D87" w:rsidRPr="008F70D3">
        <w:rPr>
          <w:rFonts w:asciiTheme="majorHAnsi" w:hAnsiTheme="majorHAnsi" w:cstheme="majorHAnsi"/>
        </w:rPr>
        <w:t>neem dan contact op met Rob de Bruij</w:t>
      </w:r>
      <w:r w:rsidR="009B73A3" w:rsidRPr="008F70D3">
        <w:rPr>
          <w:rFonts w:asciiTheme="majorHAnsi" w:hAnsiTheme="majorHAnsi" w:cstheme="majorHAnsi"/>
        </w:rPr>
        <w:t>c</w:t>
      </w:r>
      <w:r w:rsidR="00F93D87" w:rsidRPr="008F70D3">
        <w:rPr>
          <w:rFonts w:asciiTheme="majorHAnsi" w:hAnsiTheme="majorHAnsi" w:cstheme="majorHAnsi"/>
        </w:rPr>
        <w:t xml:space="preserve">kere of Kirsten Wijers en wie weet ben jij onze nieuwe trainer. </w:t>
      </w:r>
      <w:r w:rsidR="005D36D2" w:rsidRPr="008F70D3">
        <w:rPr>
          <w:rFonts w:asciiTheme="majorHAnsi" w:hAnsiTheme="majorHAnsi" w:cstheme="majorHAnsi"/>
        </w:rPr>
        <w:t xml:space="preserve">Wij vragen je </w:t>
      </w:r>
      <w:r w:rsidR="009B73A3" w:rsidRPr="008F70D3">
        <w:rPr>
          <w:rFonts w:asciiTheme="majorHAnsi" w:hAnsiTheme="majorHAnsi" w:cstheme="majorHAnsi"/>
        </w:rPr>
        <w:t>dan wel een VOG te</w:t>
      </w:r>
      <w:r w:rsidR="005D36D2" w:rsidRPr="008F70D3">
        <w:rPr>
          <w:rFonts w:asciiTheme="majorHAnsi" w:hAnsiTheme="majorHAnsi" w:cstheme="majorHAnsi"/>
        </w:rPr>
        <w:t xml:space="preserve"> overleggen. </w:t>
      </w:r>
    </w:p>
    <w:p w14:paraId="5FF1D944" w14:textId="0520D61C" w:rsidR="00684E11" w:rsidRPr="008F70D3" w:rsidRDefault="003A0CBC" w:rsidP="00684E11">
      <w:pPr>
        <w:rPr>
          <w:rFonts w:asciiTheme="majorHAnsi" w:hAnsiTheme="majorHAnsi" w:cstheme="majorHAnsi"/>
        </w:rPr>
      </w:pPr>
      <w:r w:rsidRPr="008F70D3">
        <w:rPr>
          <w:rFonts w:asciiTheme="majorHAnsi" w:hAnsiTheme="majorHAnsi" w:cstheme="majorHAnsi"/>
        </w:rPr>
        <w:t xml:space="preserve">Praktisch: Trainers dienen op de woensdagen van 18.15 tot </w:t>
      </w:r>
      <w:r w:rsidR="00E669A4" w:rsidRPr="008F70D3">
        <w:rPr>
          <w:rFonts w:asciiTheme="majorHAnsi" w:hAnsiTheme="majorHAnsi" w:cstheme="majorHAnsi"/>
        </w:rPr>
        <w:t xml:space="preserve">20.00 </w:t>
      </w:r>
      <w:r w:rsidR="009B73A3" w:rsidRPr="008F70D3">
        <w:rPr>
          <w:rFonts w:asciiTheme="majorHAnsi" w:hAnsiTheme="majorHAnsi" w:cstheme="majorHAnsi"/>
        </w:rPr>
        <w:t xml:space="preserve">uur </w:t>
      </w:r>
      <w:r w:rsidR="00E669A4" w:rsidRPr="008F70D3">
        <w:rPr>
          <w:rFonts w:asciiTheme="majorHAnsi" w:hAnsiTheme="majorHAnsi" w:cstheme="majorHAnsi"/>
        </w:rPr>
        <w:t xml:space="preserve">beschikbaar te zijn. </w:t>
      </w:r>
      <w:r w:rsidR="009B73A3" w:rsidRPr="008F70D3">
        <w:rPr>
          <w:rFonts w:asciiTheme="majorHAnsi" w:hAnsiTheme="majorHAnsi" w:cstheme="majorHAnsi"/>
        </w:rPr>
        <w:t>En als je meer wil, op de</w:t>
      </w:r>
      <w:r w:rsidR="000700E0" w:rsidRPr="008F70D3">
        <w:rPr>
          <w:rFonts w:asciiTheme="majorHAnsi" w:hAnsiTheme="majorHAnsi" w:cstheme="majorHAnsi"/>
        </w:rPr>
        <w:t xml:space="preserve"> (</w:t>
      </w:r>
      <w:r w:rsidR="009B73A3" w:rsidRPr="008F70D3">
        <w:rPr>
          <w:rFonts w:asciiTheme="majorHAnsi" w:hAnsiTheme="majorHAnsi" w:cstheme="majorHAnsi"/>
        </w:rPr>
        <w:t>competitie</w:t>
      </w:r>
      <w:r w:rsidR="000700E0" w:rsidRPr="008F70D3">
        <w:rPr>
          <w:rFonts w:asciiTheme="majorHAnsi" w:hAnsiTheme="majorHAnsi" w:cstheme="majorHAnsi"/>
        </w:rPr>
        <w:t xml:space="preserve">) </w:t>
      </w:r>
      <w:r w:rsidR="009B73A3" w:rsidRPr="008F70D3">
        <w:rPr>
          <w:rFonts w:asciiTheme="majorHAnsi" w:hAnsiTheme="majorHAnsi" w:cstheme="majorHAnsi"/>
        </w:rPr>
        <w:t>zaterdagen kunnen we ook vaak handjes gebruiken!</w:t>
      </w:r>
      <w:r w:rsidR="006F3E80" w:rsidRPr="008F70D3">
        <w:rPr>
          <w:rFonts w:asciiTheme="majorHAnsi" w:hAnsiTheme="majorHAnsi" w:cstheme="majorHAnsi"/>
        </w:rPr>
        <w:t xml:space="preserve"> </w:t>
      </w:r>
    </w:p>
    <w:tbl>
      <w:tblPr>
        <w:tblStyle w:val="Tabelraster"/>
        <w:tblW w:w="0" w:type="auto"/>
        <w:tblLook w:val="04A0" w:firstRow="1" w:lastRow="0" w:firstColumn="1" w:lastColumn="0" w:noHBand="0" w:noVBand="1"/>
      </w:tblPr>
      <w:tblGrid>
        <w:gridCol w:w="988"/>
      </w:tblGrid>
      <w:tr w:rsidR="00C228DD" w:rsidRPr="008F70D3" w14:paraId="66AD9DFE" w14:textId="77777777" w:rsidTr="00556242">
        <w:tc>
          <w:tcPr>
            <w:tcW w:w="988" w:type="dxa"/>
          </w:tcPr>
          <w:p w14:paraId="03A832B3" w14:textId="4A32DC21" w:rsidR="00C228DD" w:rsidRPr="008F70D3" w:rsidRDefault="0004562D" w:rsidP="00C228DD">
            <w:pPr>
              <w:rPr>
                <w:rFonts w:asciiTheme="majorHAnsi" w:hAnsiTheme="majorHAnsi" w:cstheme="majorHAnsi"/>
                <w:b/>
                <w:bCs/>
              </w:rPr>
            </w:pPr>
            <w:r w:rsidRPr="008F70D3">
              <w:rPr>
                <w:rFonts w:asciiTheme="majorHAnsi" w:hAnsiTheme="majorHAnsi" w:cstheme="majorHAnsi"/>
                <w:b/>
                <w:bCs/>
                <w:color w:val="92D050"/>
              </w:rPr>
              <w:t>Contact</w:t>
            </w:r>
          </w:p>
        </w:tc>
      </w:tr>
    </w:tbl>
    <w:p w14:paraId="5E6DA8A9" w14:textId="21A23DBA" w:rsidR="003C2B2C" w:rsidRPr="008F70D3" w:rsidRDefault="00B14539" w:rsidP="00C228DD">
      <w:pPr>
        <w:pStyle w:val="Lijstalinea"/>
        <w:numPr>
          <w:ilvl w:val="0"/>
          <w:numId w:val="1"/>
        </w:numPr>
        <w:rPr>
          <w:rFonts w:asciiTheme="majorHAnsi" w:hAnsiTheme="majorHAnsi" w:cstheme="majorHAnsi"/>
        </w:rPr>
      </w:pPr>
      <w:r w:rsidRPr="008F70D3">
        <w:rPr>
          <w:rFonts w:asciiTheme="majorHAnsi" w:hAnsiTheme="majorHAnsi" w:cstheme="majorHAnsi"/>
        </w:rPr>
        <w:t>Rob de Bruij</w:t>
      </w:r>
      <w:r w:rsidR="00DA32BF" w:rsidRPr="008F70D3">
        <w:rPr>
          <w:rFonts w:asciiTheme="majorHAnsi" w:hAnsiTheme="majorHAnsi" w:cstheme="majorHAnsi"/>
        </w:rPr>
        <w:t>c</w:t>
      </w:r>
      <w:r w:rsidRPr="008F70D3">
        <w:rPr>
          <w:rFonts w:asciiTheme="majorHAnsi" w:hAnsiTheme="majorHAnsi" w:cstheme="majorHAnsi"/>
        </w:rPr>
        <w:t>kere</w:t>
      </w:r>
      <w:r w:rsidR="00DA32BF" w:rsidRPr="008F70D3">
        <w:rPr>
          <w:rFonts w:asciiTheme="majorHAnsi" w:hAnsiTheme="majorHAnsi" w:cstheme="majorHAnsi"/>
        </w:rPr>
        <w:t>: 0629254735</w:t>
      </w:r>
    </w:p>
    <w:p w14:paraId="72939D78" w14:textId="6826CC4E" w:rsidR="005A5B36" w:rsidRPr="008F70D3" w:rsidRDefault="005A5B36" w:rsidP="00C228DD">
      <w:pPr>
        <w:pStyle w:val="Lijstalinea"/>
        <w:numPr>
          <w:ilvl w:val="0"/>
          <w:numId w:val="1"/>
        </w:numPr>
        <w:rPr>
          <w:rFonts w:asciiTheme="majorHAnsi" w:hAnsiTheme="majorHAnsi" w:cstheme="majorHAnsi"/>
        </w:rPr>
      </w:pPr>
      <w:r w:rsidRPr="008F70D3">
        <w:rPr>
          <w:rFonts w:asciiTheme="majorHAnsi" w:hAnsiTheme="majorHAnsi" w:cstheme="majorHAnsi"/>
        </w:rPr>
        <w:t>Kirsten Wijers</w:t>
      </w:r>
      <w:r w:rsidR="00DA32BF" w:rsidRPr="008F70D3">
        <w:rPr>
          <w:rFonts w:asciiTheme="majorHAnsi" w:hAnsiTheme="majorHAnsi" w:cstheme="majorHAnsi"/>
        </w:rPr>
        <w:t xml:space="preserve">:   </w:t>
      </w:r>
      <w:r w:rsidRPr="008F70D3">
        <w:rPr>
          <w:rFonts w:asciiTheme="majorHAnsi" w:hAnsiTheme="majorHAnsi" w:cstheme="majorHAnsi"/>
        </w:rPr>
        <w:t xml:space="preserve"> </w:t>
      </w:r>
      <w:r w:rsidR="0015012C" w:rsidRPr="008F70D3">
        <w:rPr>
          <w:rFonts w:asciiTheme="majorHAnsi" w:hAnsiTheme="majorHAnsi" w:cstheme="majorHAnsi"/>
        </w:rPr>
        <w:t xml:space="preserve"> </w:t>
      </w:r>
      <w:r w:rsidR="00DA32BF" w:rsidRPr="008F70D3">
        <w:rPr>
          <w:rFonts w:asciiTheme="majorHAnsi" w:hAnsiTheme="majorHAnsi" w:cstheme="majorHAnsi"/>
        </w:rPr>
        <w:t xml:space="preserve">   </w:t>
      </w:r>
      <w:r w:rsidRPr="008F70D3">
        <w:rPr>
          <w:rFonts w:asciiTheme="majorHAnsi" w:hAnsiTheme="majorHAnsi" w:cstheme="majorHAnsi"/>
        </w:rPr>
        <w:t>0619949944</w:t>
      </w:r>
    </w:p>
    <w:sectPr w:rsidR="005A5B36" w:rsidRPr="008F70D3" w:rsidSect="00E66CE2">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1F1E" w14:textId="77777777" w:rsidR="00432411" w:rsidRDefault="00432411" w:rsidP="00982DD7">
      <w:pPr>
        <w:spacing w:after="0" w:line="240" w:lineRule="auto"/>
      </w:pPr>
      <w:r>
        <w:separator/>
      </w:r>
    </w:p>
  </w:endnote>
  <w:endnote w:type="continuationSeparator" w:id="0">
    <w:p w14:paraId="747DA70F" w14:textId="77777777" w:rsidR="00432411" w:rsidRDefault="00432411" w:rsidP="009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03B9" w14:textId="77777777" w:rsidR="002A48C8" w:rsidRPr="002A48C8" w:rsidRDefault="002A48C8">
    <w:pPr>
      <w:pStyle w:val="Voettekst"/>
      <w:rPr>
        <w:rFonts w:asciiTheme="majorHAnsi" w:hAnsiTheme="majorHAnsi" w:cstheme="majorHAnsi"/>
        <w:b/>
        <w:bCs/>
      </w:rPr>
    </w:pPr>
    <w:r>
      <w:tab/>
    </w:r>
    <w:r w:rsidRPr="002A48C8">
      <w:rPr>
        <w:rFonts w:asciiTheme="majorHAnsi" w:hAnsiTheme="majorHAnsi" w:cstheme="majorHAnsi"/>
        <w:b/>
        <w:bCs/>
        <w:color w:val="92D050"/>
        <w:sz w:val="28"/>
        <w:szCs w:val="28"/>
      </w:rPr>
      <w:t>Sport en vriendschap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60A5" w14:textId="77777777" w:rsidR="00432411" w:rsidRDefault="00432411" w:rsidP="00982DD7">
      <w:pPr>
        <w:spacing w:after="0" w:line="240" w:lineRule="auto"/>
      </w:pPr>
      <w:r>
        <w:separator/>
      </w:r>
    </w:p>
  </w:footnote>
  <w:footnote w:type="continuationSeparator" w:id="0">
    <w:p w14:paraId="328D99AA" w14:textId="77777777" w:rsidR="00432411" w:rsidRDefault="00432411" w:rsidP="0098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A038" w14:textId="77777777" w:rsidR="002A48C8" w:rsidRPr="002A48C8" w:rsidRDefault="002A48C8">
    <w:pPr>
      <w:pStyle w:val="Koptekst"/>
      <w:rPr>
        <w:rFonts w:asciiTheme="majorHAnsi" w:hAnsiTheme="majorHAnsi" w:cstheme="majorHAnsi"/>
        <w:b/>
        <w:bCs/>
        <w:sz w:val="24"/>
        <w:szCs w:val="24"/>
      </w:rPr>
    </w:pPr>
    <w:r w:rsidRPr="002A48C8">
      <w:rPr>
        <w:sz w:val="24"/>
        <w:szCs w:val="24"/>
      </w:rPr>
      <w:t xml:space="preserve">                        </w:t>
    </w:r>
    <w:r w:rsidRPr="002A48C8">
      <w:rPr>
        <w:sz w:val="24"/>
        <w:szCs w:val="24"/>
      </w:rPr>
      <w:tab/>
    </w:r>
    <w:r w:rsidRPr="002A48C8">
      <w:rPr>
        <w:b/>
        <w:bCs/>
        <w:color w:val="92D050"/>
        <w:sz w:val="32"/>
        <w:szCs w:val="32"/>
      </w:rPr>
      <w:t xml:space="preserve">  </w:t>
    </w:r>
    <w:r w:rsidRPr="002A48C8">
      <w:rPr>
        <w:rFonts w:asciiTheme="majorHAnsi" w:hAnsiTheme="majorHAnsi" w:cstheme="majorHAnsi"/>
        <w:b/>
        <w:bCs/>
        <w:color w:val="92D050"/>
        <w:sz w:val="28"/>
        <w:szCs w:val="28"/>
      </w:rPr>
      <w:t>G-voetbal is voor iedereen, niemand hoort buitenspel te staan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7D7"/>
    <w:multiLevelType w:val="hybridMultilevel"/>
    <w:tmpl w:val="899494D4"/>
    <w:lvl w:ilvl="0" w:tplc="6AA8347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55C8E"/>
    <w:multiLevelType w:val="hybridMultilevel"/>
    <w:tmpl w:val="B3BA8A9A"/>
    <w:lvl w:ilvl="0" w:tplc="66F8B08E">
      <w:start w:val="7"/>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1D1103"/>
    <w:multiLevelType w:val="hybridMultilevel"/>
    <w:tmpl w:val="36C21466"/>
    <w:lvl w:ilvl="0" w:tplc="A09E4CC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2F2DD1"/>
    <w:multiLevelType w:val="hybridMultilevel"/>
    <w:tmpl w:val="6CEE8948"/>
    <w:lvl w:ilvl="0" w:tplc="43D263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D14C94"/>
    <w:multiLevelType w:val="hybridMultilevel"/>
    <w:tmpl w:val="C4E65904"/>
    <w:lvl w:ilvl="0" w:tplc="B2FE4A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7"/>
    <w:rsid w:val="00007E27"/>
    <w:rsid w:val="00016F74"/>
    <w:rsid w:val="00022C68"/>
    <w:rsid w:val="000302EB"/>
    <w:rsid w:val="0003196C"/>
    <w:rsid w:val="0004450E"/>
    <w:rsid w:val="0004562D"/>
    <w:rsid w:val="0005614D"/>
    <w:rsid w:val="0006241D"/>
    <w:rsid w:val="000700E0"/>
    <w:rsid w:val="0008045E"/>
    <w:rsid w:val="00080632"/>
    <w:rsid w:val="000834D2"/>
    <w:rsid w:val="00093942"/>
    <w:rsid w:val="000A2B3A"/>
    <w:rsid w:val="000A3AE5"/>
    <w:rsid w:val="000A3B26"/>
    <w:rsid w:val="000A7086"/>
    <w:rsid w:val="000B6B44"/>
    <w:rsid w:val="000C4C1B"/>
    <w:rsid w:val="000E4D41"/>
    <w:rsid w:val="00106FAA"/>
    <w:rsid w:val="0013146E"/>
    <w:rsid w:val="0013180C"/>
    <w:rsid w:val="001415BA"/>
    <w:rsid w:val="0014676F"/>
    <w:rsid w:val="0015012C"/>
    <w:rsid w:val="0015185C"/>
    <w:rsid w:val="001544E1"/>
    <w:rsid w:val="00160A46"/>
    <w:rsid w:val="00160E40"/>
    <w:rsid w:val="00171F89"/>
    <w:rsid w:val="00187162"/>
    <w:rsid w:val="00197D83"/>
    <w:rsid w:val="001B0B47"/>
    <w:rsid w:val="001B2483"/>
    <w:rsid w:val="001B4917"/>
    <w:rsid w:val="001C4636"/>
    <w:rsid w:val="001D50D0"/>
    <w:rsid w:val="001E3C24"/>
    <w:rsid w:val="001E427E"/>
    <w:rsid w:val="002000C6"/>
    <w:rsid w:val="00203098"/>
    <w:rsid w:val="00207034"/>
    <w:rsid w:val="002176C0"/>
    <w:rsid w:val="00243C43"/>
    <w:rsid w:val="0024422D"/>
    <w:rsid w:val="0027092F"/>
    <w:rsid w:val="00277604"/>
    <w:rsid w:val="00283DE0"/>
    <w:rsid w:val="002870AB"/>
    <w:rsid w:val="0029397B"/>
    <w:rsid w:val="002A1513"/>
    <w:rsid w:val="002A33A9"/>
    <w:rsid w:val="002A48C8"/>
    <w:rsid w:val="002A5EB5"/>
    <w:rsid w:val="002B29A7"/>
    <w:rsid w:val="002E6A61"/>
    <w:rsid w:val="00314DA6"/>
    <w:rsid w:val="0031735E"/>
    <w:rsid w:val="00317D12"/>
    <w:rsid w:val="003222EA"/>
    <w:rsid w:val="0032382E"/>
    <w:rsid w:val="00341A93"/>
    <w:rsid w:val="003622E7"/>
    <w:rsid w:val="00371754"/>
    <w:rsid w:val="0038198B"/>
    <w:rsid w:val="003864DB"/>
    <w:rsid w:val="00392491"/>
    <w:rsid w:val="00393F5A"/>
    <w:rsid w:val="003A0CBC"/>
    <w:rsid w:val="003B04B9"/>
    <w:rsid w:val="003B0733"/>
    <w:rsid w:val="003B121E"/>
    <w:rsid w:val="003C1A50"/>
    <w:rsid w:val="003C1C46"/>
    <w:rsid w:val="003C2B2C"/>
    <w:rsid w:val="003D068E"/>
    <w:rsid w:val="003D4E0B"/>
    <w:rsid w:val="004015EF"/>
    <w:rsid w:val="00415B86"/>
    <w:rsid w:val="00430A3A"/>
    <w:rsid w:val="00432411"/>
    <w:rsid w:val="00450CAC"/>
    <w:rsid w:val="00454C04"/>
    <w:rsid w:val="00485C7F"/>
    <w:rsid w:val="004A0535"/>
    <w:rsid w:val="004F3069"/>
    <w:rsid w:val="004F4528"/>
    <w:rsid w:val="00503BBA"/>
    <w:rsid w:val="0050674C"/>
    <w:rsid w:val="00506999"/>
    <w:rsid w:val="00511C10"/>
    <w:rsid w:val="00517A7B"/>
    <w:rsid w:val="00520130"/>
    <w:rsid w:val="00533230"/>
    <w:rsid w:val="00536C04"/>
    <w:rsid w:val="005375BF"/>
    <w:rsid w:val="00544A1B"/>
    <w:rsid w:val="005505EB"/>
    <w:rsid w:val="00550DE2"/>
    <w:rsid w:val="00556242"/>
    <w:rsid w:val="00560AAE"/>
    <w:rsid w:val="00564A6B"/>
    <w:rsid w:val="0056535A"/>
    <w:rsid w:val="005706C9"/>
    <w:rsid w:val="005A26A0"/>
    <w:rsid w:val="005A5B36"/>
    <w:rsid w:val="005B27C6"/>
    <w:rsid w:val="005C00B1"/>
    <w:rsid w:val="005D1E29"/>
    <w:rsid w:val="005D1E85"/>
    <w:rsid w:val="005D36D2"/>
    <w:rsid w:val="005E1F52"/>
    <w:rsid w:val="005E6A27"/>
    <w:rsid w:val="005F2278"/>
    <w:rsid w:val="0060568F"/>
    <w:rsid w:val="00607FAB"/>
    <w:rsid w:val="00631B58"/>
    <w:rsid w:val="00634528"/>
    <w:rsid w:val="006520D4"/>
    <w:rsid w:val="00652676"/>
    <w:rsid w:val="00654C46"/>
    <w:rsid w:val="006624BE"/>
    <w:rsid w:val="006731CF"/>
    <w:rsid w:val="00673DCA"/>
    <w:rsid w:val="0067684F"/>
    <w:rsid w:val="00676B13"/>
    <w:rsid w:val="006823E0"/>
    <w:rsid w:val="00684E11"/>
    <w:rsid w:val="006A2753"/>
    <w:rsid w:val="006A4D97"/>
    <w:rsid w:val="006A6487"/>
    <w:rsid w:val="006B6D4F"/>
    <w:rsid w:val="006C06B2"/>
    <w:rsid w:val="006C5A17"/>
    <w:rsid w:val="006E383D"/>
    <w:rsid w:val="006F3E80"/>
    <w:rsid w:val="006F4294"/>
    <w:rsid w:val="0071518F"/>
    <w:rsid w:val="00737098"/>
    <w:rsid w:val="00757335"/>
    <w:rsid w:val="00762281"/>
    <w:rsid w:val="00763840"/>
    <w:rsid w:val="0076670A"/>
    <w:rsid w:val="00776E94"/>
    <w:rsid w:val="00796640"/>
    <w:rsid w:val="007A7A79"/>
    <w:rsid w:val="007C1AEB"/>
    <w:rsid w:val="007C4964"/>
    <w:rsid w:val="007D1873"/>
    <w:rsid w:val="008038DC"/>
    <w:rsid w:val="00805271"/>
    <w:rsid w:val="00810E2F"/>
    <w:rsid w:val="0081727D"/>
    <w:rsid w:val="00817F47"/>
    <w:rsid w:val="008230C9"/>
    <w:rsid w:val="008237BA"/>
    <w:rsid w:val="008459D1"/>
    <w:rsid w:val="00860FFA"/>
    <w:rsid w:val="008764E0"/>
    <w:rsid w:val="0088218C"/>
    <w:rsid w:val="008938C7"/>
    <w:rsid w:val="008A0F45"/>
    <w:rsid w:val="008A3AC6"/>
    <w:rsid w:val="008C13E6"/>
    <w:rsid w:val="008C72FF"/>
    <w:rsid w:val="008D52D8"/>
    <w:rsid w:val="008E4537"/>
    <w:rsid w:val="008E4F1C"/>
    <w:rsid w:val="008F10E3"/>
    <w:rsid w:val="008F70D3"/>
    <w:rsid w:val="008F7453"/>
    <w:rsid w:val="00902777"/>
    <w:rsid w:val="009146F5"/>
    <w:rsid w:val="00915ED7"/>
    <w:rsid w:val="00916A75"/>
    <w:rsid w:val="00927D1A"/>
    <w:rsid w:val="00930454"/>
    <w:rsid w:val="00936B84"/>
    <w:rsid w:val="009423C4"/>
    <w:rsid w:val="0094321C"/>
    <w:rsid w:val="00951DF2"/>
    <w:rsid w:val="009577C6"/>
    <w:rsid w:val="00967F65"/>
    <w:rsid w:val="00974867"/>
    <w:rsid w:val="00982DD7"/>
    <w:rsid w:val="0098308F"/>
    <w:rsid w:val="009858B8"/>
    <w:rsid w:val="00997345"/>
    <w:rsid w:val="009B00AD"/>
    <w:rsid w:val="009B73A3"/>
    <w:rsid w:val="009C7BF3"/>
    <w:rsid w:val="009D7929"/>
    <w:rsid w:val="00A0445A"/>
    <w:rsid w:val="00A155F2"/>
    <w:rsid w:val="00A31ADC"/>
    <w:rsid w:val="00A42362"/>
    <w:rsid w:val="00A43634"/>
    <w:rsid w:val="00A446C2"/>
    <w:rsid w:val="00A70567"/>
    <w:rsid w:val="00A75AEF"/>
    <w:rsid w:val="00A77199"/>
    <w:rsid w:val="00A82591"/>
    <w:rsid w:val="00A862BE"/>
    <w:rsid w:val="00AA456A"/>
    <w:rsid w:val="00AB0AC1"/>
    <w:rsid w:val="00AC5533"/>
    <w:rsid w:val="00AD19CD"/>
    <w:rsid w:val="00AE57BD"/>
    <w:rsid w:val="00B00D44"/>
    <w:rsid w:val="00B03455"/>
    <w:rsid w:val="00B14539"/>
    <w:rsid w:val="00B164F6"/>
    <w:rsid w:val="00B375A5"/>
    <w:rsid w:val="00B5047A"/>
    <w:rsid w:val="00B70319"/>
    <w:rsid w:val="00B736C7"/>
    <w:rsid w:val="00B7555D"/>
    <w:rsid w:val="00B83D94"/>
    <w:rsid w:val="00BB6E2C"/>
    <w:rsid w:val="00BC5CCF"/>
    <w:rsid w:val="00BD0971"/>
    <w:rsid w:val="00BF1571"/>
    <w:rsid w:val="00C228DD"/>
    <w:rsid w:val="00C22A09"/>
    <w:rsid w:val="00C27275"/>
    <w:rsid w:val="00C4299F"/>
    <w:rsid w:val="00C53E47"/>
    <w:rsid w:val="00C612EA"/>
    <w:rsid w:val="00C64996"/>
    <w:rsid w:val="00C72741"/>
    <w:rsid w:val="00C8750B"/>
    <w:rsid w:val="00CB5324"/>
    <w:rsid w:val="00CC53FA"/>
    <w:rsid w:val="00CF5C5B"/>
    <w:rsid w:val="00D103F0"/>
    <w:rsid w:val="00D1646D"/>
    <w:rsid w:val="00D22E26"/>
    <w:rsid w:val="00D33B12"/>
    <w:rsid w:val="00D40E51"/>
    <w:rsid w:val="00D43DAF"/>
    <w:rsid w:val="00D607C6"/>
    <w:rsid w:val="00D60EC1"/>
    <w:rsid w:val="00D6122E"/>
    <w:rsid w:val="00D81CA4"/>
    <w:rsid w:val="00D83B26"/>
    <w:rsid w:val="00D909C1"/>
    <w:rsid w:val="00DA107A"/>
    <w:rsid w:val="00DA32BF"/>
    <w:rsid w:val="00DA38D8"/>
    <w:rsid w:val="00DB5622"/>
    <w:rsid w:val="00DB6EA7"/>
    <w:rsid w:val="00DD1787"/>
    <w:rsid w:val="00E0291F"/>
    <w:rsid w:val="00E16E36"/>
    <w:rsid w:val="00E309FD"/>
    <w:rsid w:val="00E44A6A"/>
    <w:rsid w:val="00E45044"/>
    <w:rsid w:val="00E65B5B"/>
    <w:rsid w:val="00E669A4"/>
    <w:rsid w:val="00E66CE2"/>
    <w:rsid w:val="00E71B02"/>
    <w:rsid w:val="00E7513B"/>
    <w:rsid w:val="00E77140"/>
    <w:rsid w:val="00E77795"/>
    <w:rsid w:val="00E80987"/>
    <w:rsid w:val="00E85AEF"/>
    <w:rsid w:val="00E868A4"/>
    <w:rsid w:val="00E93231"/>
    <w:rsid w:val="00EC195E"/>
    <w:rsid w:val="00EC42AF"/>
    <w:rsid w:val="00ED5FAF"/>
    <w:rsid w:val="00ED67BB"/>
    <w:rsid w:val="00ED67E8"/>
    <w:rsid w:val="00EE21BC"/>
    <w:rsid w:val="00EF01F9"/>
    <w:rsid w:val="00F0171B"/>
    <w:rsid w:val="00F01A0E"/>
    <w:rsid w:val="00F0218F"/>
    <w:rsid w:val="00F20E15"/>
    <w:rsid w:val="00F24C25"/>
    <w:rsid w:val="00F276CF"/>
    <w:rsid w:val="00F4269E"/>
    <w:rsid w:val="00F45A98"/>
    <w:rsid w:val="00F51808"/>
    <w:rsid w:val="00F64233"/>
    <w:rsid w:val="00F66A54"/>
    <w:rsid w:val="00F67C46"/>
    <w:rsid w:val="00F93D87"/>
    <w:rsid w:val="00FA7693"/>
    <w:rsid w:val="00FD0A6B"/>
    <w:rsid w:val="00FD28BE"/>
    <w:rsid w:val="00FF32F8"/>
    <w:rsid w:val="00FF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83C6D"/>
  <w15:docId w15:val="{4B8F440F-56B6-4CBB-A9CC-FD6D5EE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D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D7"/>
  </w:style>
  <w:style w:type="paragraph" w:styleId="Voettekst">
    <w:name w:val="footer"/>
    <w:basedOn w:val="Standaard"/>
    <w:link w:val="VoettekstChar"/>
    <w:uiPriority w:val="99"/>
    <w:unhideWhenUsed/>
    <w:rsid w:val="00982D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D7"/>
  </w:style>
  <w:style w:type="table" w:styleId="Tabelraster">
    <w:name w:val="Table Grid"/>
    <w:basedOn w:val="Standaardtabel"/>
    <w:uiPriority w:val="39"/>
    <w:rsid w:val="00C2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1D1298E9CF742891953B65054C189" ma:contentTypeVersion="10" ma:contentTypeDescription="Een nieuw document maken." ma:contentTypeScope="" ma:versionID="d085a6e71b93d7736a6deaaac5a941e7">
  <xsd:schema xmlns:xsd="http://www.w3.org/2001/XMLSchema" xmlns:xs="http://www.w3.org/2001/XMLSchema" xmlns:p="http://schemas.microsoft.com/office/2006/metadata/properties" xmlns:ns3="0f4fcd9b-acf0-4735-8e8f-0e1a0ebaf687" targetNamespace="http://schemas.microsoft.com/office/2006/metadata/properties" ma:root="true" ma:fieldsID="d7ac38f194bad1e283cd53742c1edc25" ns3:_="">
    <xsd:import namespace="0f4fcd9b-acf0-4735-8e8f-0e1a0ebaf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cd9b-acf0-4735-8e8f-0e1a0ebaf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444EA-4C6F-4CA9-8D8A-A45DF5CB4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98978-9CAD-48AE-894F-5788897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cd9b-acf0-4735-8e8f-0e1a0ebaf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8FF97-E4D3-4BF5-BCC3-39D2B5907CCC}">
  <ds:schemaRefs>
    <ds:schemaRef ds:uri="http://schemas.openxmlformats.org/officeDocument/2006/bibliography"/>
  </ds:schemaRefs>
</ds:datastoreItem>
</file>

<file path=customXml/itemProps4.xml><?xml version="1.0" encoding="utf-8"?>
<ds:datastoreItem xmlns:ds="http://schemas.openxmlformats.org/officeDocument/2006/customXml" ds:itemID="{BA513CC6-E68C-4D0D-9456-F7AF33396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Wijers</dc:creator>
  <cp:lastModifiedBy>Kirsten Wijers</cp:lastModifiedBy>
  <cp:revision>2</cp:revision>
  <dcterms:created xsi:type="dcterms:W3CDTF">2021-11-03T20:17:00Z</dcterms:created>
  <dcterms:modified xsi:type="dcterms:W3CDTF">2021-11-03T20:17:00Z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0x0101004951D1298E9CF742891953B65054C189</vt:lpwstr>
  </property>
</Properties>
</file>